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E02D2" w14:textId="77777777" w:rsidR="00472B85" w:rsidRDefault="00097435" w:rsidP="00A90EA7">
      <w:pPr>
        <w:jc w:val="center"/>
        <w:rPr>
          <w:b/>
        </w:rPr>
      </w:pPr>
      <w:r>
        <w:rPr>
          <w:b/>
        </w:rPr>
        <w:t>20</w:t>
      </w:r>
      <w:r w:rsidR="008F71E2">
        <w:rPr>
          <w:b/>
        </w:rPr>
        <w:t>20</w:t>
      </w:r>
      <w:r>
        <w:rPr>
          <w:b/>
        </w:rPr>
        <w:t xml:space="preserve"> YILI</w:t>
      </w:r>
      <w:r w:rsidR="00ED39DD">
        <w:rPr>
          <w:b/>
        </w:rPr>
        <w:t xml:space="preserve"> </w:t>
      </w:r>
      <w:r w:rsidR="00AD4EEB" w:rsidRPr="00A90EA7">
        <w:rPr>
          <w:b/>
        </w:rPr>
        <w:t>MÜLKİYE TEFTİŞ KURULU BAŞKANLIĞI TEFTİŞ</w:t>
      </w:r>
      <w:r w:rsidR="004E3402">
        <w:rPr>
          <w:b/>
        </w:rPr>
        <w:t xml:space="preserve"> BÜROSU</w:t>
      </w:r>
      <w:r w:rsidR="00AD4EEB" w:rsidRPr="00A90EA7">
        <w:rPr>
          <w:b/>
        </w:rPr>
        <w:t xml:space="preserve"> ÇALIŞMA PRO</w:t>
      </w:r>
      <w:r w:rsidR="008F71E2">
        <w:rPr>
          <w:b/>
        </w:rPr>
        <w:t>G</w:t>
      </w:r>
      <w:r w:rsidR="00AD4EEB" w:rsidRPr="00A90EA7">
        <w:rPr>
          <w:b/>
        </w:rPr>
        <w:t>RAMI</w:t>
      </w:r>
    </w:p>
    <w:tbl>
      <w:tblPr>
        <w:tblStyle w:val="TabloKlavuzu"/>
        <w:tblW w:w="14829" w:type="dxa"/>
        <w:tblLook w:val="04A0" w:firstRow="1" w:lastRow="0" w:firstColumn="1" w:lastColumn="0" w:noHBand="0" w:noVBand="1"/>
      </w:tblPr>
      <w:tblGrid>
        <w:gridCol w:w="4147"/>
        <w:gridCol w:w="959"/>
        <w:gridCol w:w="851"/>
        <w:gridCol w:w="781"/>
        <w:gridCol w:w="965"/>
        <w:gridCol w:w="838"/>
        <w:gridCol w:w="931"/>
        <w:gridCol w:w="987"/>
        <w:gridCol w:w="950"/>
        <w:gridCol w:w="770"/>
        <w:gridCol w:w="965"/>
        <w:gridCol w:w="859"/>
        <w:gridCol w:w="826"/>
      </w:tblGrid>
      <w:tr w:rsidR="000C6B8F" w14:paraId="121B3521" w14:textId="77777777" w:rsidTr="001352FD">
        <w:trPr>
          <w:trHeight w:val="680"/>
        </w:trPr>
        <w:tc>
          <w:tcPr>
            <w:tcW w:w="4147" w:type="dxa"/>
            <w:tcBorders>
              <w:tl2br w:val="single" w:sz="4" w:space="0" w:color="auto"/>
            </w:tcBorders>
          </w:tcPr>
          <w:p w14:paraId="160F18B8" w14:textId="77777777" w:rsidR="00A90EA7" w:rsidRDefault="00A90EA7" w:rsidP="00555AFE">
            <w:r>
              <w:t xml:space="preserve">                                 </w:t>
            </w:r>
            <w:r w:rsidR="006D1A61">
              <w:t xml:space="preserve">                            </w:t>
            </w:r>
            <w:r>
              <w:t xml:space="preserve"> Aylar</w:t>
            </w:r>
          </w:p>
          <w:p w14:paraId="5C3409EF" w14:textId="77777777" w:rsidR="00A90EA7" w:rsidRDefault="00A90EA7" w:rsidP="00555AFE">
            <w:r>
              <w:t>Konular</w:t>
            </w:r>
          </w:p>
        </w:tc>
        <w:tc>
          <w:tcPr>
            <w:tcW w:w="959" w:type="dxa"/>
            <w:vAlign w:val="center"/>
          </w:tcPr>
          <w:p w14:paraId="536DED6A" w14:textId="77777777" w:rsidR="00A90EA7" w:rsidRDefault="00A90EA7" w:rsidP="00555AFE">
            <w:pPr>
              <w:jc w:val="center"/>
            </w:pPr>
            <w:r>
              <w:t>Ocak</w:t>
            </w:r>
          </w:p>
        </w:tc>
        <w:tc>
          <w:tcPr>
            <w:tcW w:w="851" w:type="dxa"/>
            <w:vAlign w:val="center"/>
          </w:tcPr>
          <w:p w14:paraId="3B39E24F" w14:textId="77777777" w:rsidR="00A90EA7" w:rsidRDefault="00A90EA7" w:rsidP="00555AFE">
            <w:pPr>
              <w:jc w:val="center"/>
            </w:pPr>
            <w:r>
              <w:t>Şubat</w:t>
            </w:r>
          </w:p>
        </w:tc>
        <w:tc>
          <w:tcPr>
            <w:tcW w:w="781" w:type="dxa"/>
            <w:vAlign w:val="center"/>
          </w:tcPr>
          <w:p w14:paraId="36ABD2A2" w14:textId="77777777" w:rsidR="00A90EA7" w:rsidRDefault="00A90EA7" w:rsidP="00555AFE">
            <w:pPr>
              <w:jc w:val="center"/>
            </w:pPr>
            <w:r>
              <w:t>Mart</w:t>
            </w:r>
          </w:p>
        </w:tc>
        <w:tc>
          <w:tcPr>
            <w:tcW w:w="965" w:type="dxa"/>
            <w:vAlign w:val="center"/>
          </w:tcPr>
          <w:p w14:paraId="78BC53D6" w14:textId="77777777" w:rsidR="00A90EA7" w:rsidRDefault="00A90EA7" w:rsidP="00555AFE">
            <w:pPr>
              <w:jc w:val="center"/>
            </w:pPr>
            <w:r>
              <w:t>Nisan</w:t>
            </w:r>
          </w:p>
        </w:tc>
        <w:tc>
          <w:tcPr>
            <w:tcW w:w="838" w:type="dxa"/>
            <w:vAlign w:val="center"/>
          </w:tcPr>
          <w:p w14:paraId="6BE9216A" w14:textId="77777777" w:rsidR="00A90EA7" w:rsidRDefault="00A90EA7" w:rsidP="00555AFE">
            <w:pPr>
              <w:jc w:val="center"/>
            </w:pPr>
            <w:r>
              <w:t>Mayıs</w:t>
            </w:r>
          </w:p>
        </w:tc>
        <w:tc>
          <w:tcPr>
            <w:tcW w:w="931" w:type="dxa"/>
            <w:vAlign w:val="center"/>
          </w:tcPr>
          <w:p w14:paraId="69B3D644" w14:textId="77777777" w:rsidR="00A90EA7" w:rsidRDefault="00A90EA7" w:rsidP="00555AFE">
            <w:pPr>
              <w:jc w:val="center"/>
            </w:pPr>
            <w:r>
              <w:t>Haziran</w:t>
            </w:r>
          </w:p>
        </w:tc>
        <w:tc>
          <w:tcPr>
            <w:tcW w:w="987" w:type="dxa"/>
            <w:vAlign w:val="center"/>
          </w:tcPr>
          <w:p w14:paraId="332FEB29" w14:textId="77777777" w:rsidR="00A90EA7" w:rsidRDefault="00A90EA7" w:rsidP="00555AFE">
            <w:pPr>
              <w:jc w:val="center"/>
            </w:pPr>
            <w:r>
              <w:t>Temmuz</w:t>
            </w:r>
          </w:p>
        </w:tc>
        <w:tc>
          <w:tcPr>
            <w:tcW w:w="950" w:type="dxa"/>
            <w:vAlign w:val="center"/>
          </w:tcPr>
          <w:p w14:paraId="505D526B" w14:textId="77777777" w:rsidR="00A90EA7" w:rsidRDefault="00A90EA7" w:rsidP="00555AFE">
            <w:pPr>
              <w:jc w:val="center"/>
            </w:pPr>
            <w:r>
              <w:t>Ağustos</w:t>
            </w:r>
          </w:p>
        </w:tc>
        <w:tc>
          <w:tcPr>
            <w:tcW w:w="770" w:type="dxa"/>
            <w:vAlign w:val="center"/>
          </w:tcPr>
          <w:p w14:paraId="272FBA80" w14:textId="77777777" w:rsidR="00A90EA7" w:rsidRDefault="00A90EA7" w:rsidP="00555AFE">
            <w:pPr>
              <w:jc w:val="center"/>
            </w:pPr>
            <w:r>
              <w:t>Eylül</w:t>
            </w:r>
          </w:p>
        </w:tc>
        <w:tc>
          <w:tcPr>
            <w:tcW w:w="965" w:type="dxa"/>
            <w:vAlign w:val="center"/>
          </w:tcPr>
          <w:p w14:paraId="6D127BFE" w14:textId="77777777" w:rsidR="00A90EA7" w:rsidRDefault="00A90EA7" w:rsidP="00555AFE">
            <w:pPr>
              <w:jc w:val="center"/>
            </w:pPr>
            <w:r>
              <w:t>Ekim</w:t>
            </w:r>
          </w:p>
        </w:tc>
        <w:tc>
          <w:tcPr>
            <w:tcW w:w="859" w:type="dxa"/>
            <w:vAlign w:val="center"/>
          </w:tcPr>
          <w:p w14:paraId="792BA1A7" w14:textId="77777777" w:rsidR="00A90EA7" w:rsidRDefault="00A90EA7" w:rsidP="00555AFE">
            <w:pPr>
              <w:jc w:val="center"/>
            </w:pPr>
            <w:r>
              <w:t>Kasım</w:t>
            </w:r>
          </w:p>
        </w:tc>
        <w:tc>
          <w:tcPr>
            <w:tcW w:w="826" w:type="dxa"/>
            <w:vAlign w:val="center"/>
          </w:tcPr>
          <w:p w14:paraId="19E5708B" w14:textId="77777777" w:rsidR="00A90EA7" w:rsidRDefault="00A90EA7" w:rsidP="00555AFE">
            <w:pPr>
              <w:jc w:val="center"/>
            </w:pPr>
            <w:r>
              <w:t>Aralık</w:t>
            </w:r>
          </w:p>
        </w:tc>
      </w:tr>
      <w:tr w:rsidR="000C6B8F" w14:paraId="608902C0" w14:textId="77777777" w:rsidTr="000A040E">
        <w:trPr>
          <w:trHeight w:val="556"/>
        </w:trPr>
        <w:tc>
          <w:tcPr>
            <w:tcW w:w="4147" w:type="dxa"/>
          </w:tcPr>
          <w:p w14:paraId="38D1E20B" w14:textId="65BDBEBC" w:rsidR="00A90EA7" w:rsidRDefault="00A90EA7" w:rsidP="00355BC4">
            <w:r>
              <w:t xml:space="preserve">Teftiş Rehberlerinin </w:t>
            </w:r>
            <w:r w:rsidR="001352FD">
              <w:t>Yenilenme</w:t>
            </w:r>
            <w:r w:rsidR="00355BC4">
              <w:t>si-Yaz</w:t>
            </w:r>
            <w:r w:rsidR="001352FD">
              <w:t xml:space="preserve"> Teftiş</w:t>
            </w:r>
            <w:r w:rsidR="00355BC4">
              <w:t>i</w:t>
            </w:r>
            <w:r w:rsidR="001352FD">
              <w:t xml:space="preserve">- İstihbarat Birimleri </w:t>
            </w:r>
            <w:r w:rsidR="009F324B">
              <w:t xml:space="preserve">İçin Bakanlık </w:t>
            </w:r>
            <w:r>
              <w:t>Makamı</w:t>
            </w:r>
            <w:r w:rsidR="00CD5503">
              <w:t>ndan</w:t>
            </w:r>
            <w:r>
              <w:t xml:space="preserve"> Onay alınması</w:t>
            </w:r>
          </w:p>
        </w:tc>
        <w:tc>
          <w:tcPr>
            <w:tcW w:w="959" w:type="dxa"/>
            <w:shd w:val="clear" w:color="auto" w:fill="FFFFFF" w:themeFill="background1"/>
          </w:tcPr>
          <w:p w14:paraId="66D99C88" w14:textId="77777777" w:rsidR="00DA2F36" w:rsidRDefault="00DA2F36" w:rsidP="00AE7CE4">
            <w:pPr>
              <w:jc w:val="center"/>
            </w:pPr>
          </w:p>
          <w:p w14:paraId="4556F3C2" w14:textId="0F9D82BF" w:rsidR="00A90EA7" w:rsidRPr="008F71E2" w:rsidRDefault="00A90EA7" w:rsidP="00DA2F36"/>
        </w:tc>
        <w:tc>
          <w:tcPr>
            <w:tcW w:w="851" w:type="dxa"/>
            <w:shd w:val="clear" w:color="auto" w:fill="FF0000"/>
          </w:tcPr>
          <w:p w14:paraId="0FF6F18E" w14:textId="77777777" w:rsidR="000A040E" w:rsidRDefault="000A040E" w:rsidP="00AE7CE4">
            <w:pPr>
              <w:jc w:val="center"/>
            </w:pPr>
          </w:p>
          <w:p w14:paraId="33D237F6" w14:textId="205E00F7" w:rsidR="00A90EA7" w:rsidRPr="008F71E2" w:rsidRDefault="000A040E" w:rsidP="00AE7CE4">
            <w:pPr>
              <w:jc w:val="center"/>
            </w:pPr>
            <w:r>
              <w:t>10</w:t>
            </w:r>
          </w:p>
        </w:tc>
        <w:tc>
          <w:tcPr>
            <w:tcW w:w="781" w:type="dxa"/>
            <w:shd w:val="clear" w:color="auto" w:fill="auto"/>
          </w:tcPr>
          <w:p w14:paraId="22B9B415" w14:textId="77777777" w:rsidR="00A90EA7" w:rsidRDefault="00A90EA7" w:rsidP="00AE7CE4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493E49B1" w14:textId="77777777" w:rsidR="00A90EA7" w:rsidRDefault="00A90EA7" w:rsidP="00AE7CE4">
            <w:pPr>
              <w:jc w:val="center"/>
            </w:pPr>
          </w:p>
        </w:tc>
        <w:tc>
          <w:tcPr>
            <w:tcW w:w="838" w:type="dxa"/>
            <w:shd w:val="clear" w:color="auto" w:fill="auto"/>
          </w:tcPr>
          <w:p w14:paraId="759DF0C0" w14:textId="77777777" w:rsidR="00A90EA7" w:rsidRDefault="00A90EA7" w:rsidP="00AE7CE4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14:paraId="4729F3B4" w14:textId="77777777" w:rsidR="00A90EA7" w:rsidRDefault="00A90EA7" w:rsidP="00AE7CE4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2F772745" w14:textId="77777777" w:rsidR="00A90EA7" w:rsidRDefault="00A90EA7" w:rsidP="00AE7CE4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14:paraId="092A449B" w14:textId="77777777" w:rsidR="00A90EA7" w:rsidRDefault="00A90EA7" w:rsidP="00AE7CE4">
            <w:pPr>
              <w:jc w:val="center"/>
            </w:pPr>
          </w:p>
        </w:tc>
        <w:tc>
          <w:tcPr>
            <w:tcW w:w="770" w:type="dxa"/>
            <w:shd w:val="clear" w:color="auto" w:fill="auto"/>
          </w:tcPr>
          <w:p w14:paraId="3596AD2D" w14:textId="77777777" w:rsidR="00A90EA7" w:rsidRDefault="00A90EA7" w:rsidP="00AE7CE4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707E5A08" w14:textId="77777777" w:rsidR="00A90EA7" w:rsidRDefault="00A90EA7" w:rsidP="00AE7CE4">
            <w:pPr>
              <w:jc w:val="center"/>
            </w:pPr>
          </w:p>
        </w:tc>
        <w:tc>
          <w:tcPr>
            <w:tcW w:w="859" w:type="dxa"/>
            <w:shd w:val="clear" w:color="auto" w:fill="auto"/>
          </w:tcPr>
          <w:p w14:paraId="3A50D812" w14:textId="77777777" w:rsidR="00A90EA7" w:rsidRDefault="00A90EA7" w:rsidP="00AE7CE4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14:paraId="4A7E0B6C" w14:textId="77777777" w:rsidR="00A90EA7" w:rsidRDefault="00A90EA7" w:rsidP="00AE7CE4">
            <w:pPr>
              <w:jc w:val="center"/>
            </w:pPr>
          </w:p>
        </w:tc>
      </w:tr>
      <w:tr w:rsidR="000C6B8F" w14:paraId="77D67A7E" w14:textId="77777777" w:rsidTr="000A040E">
        <w:trPr>
          <w:trHeight w:val="673"/>
        </w:trPr>
        <w:tc>
          <w:tcPr>
            <w:tcW w:w="4147" w:type="dxa"/>
          </w:tcPr>
          <w:p w14:paraId="033B7BC3" w14:textId="77777777" w:rsidR="00A90EA7" w:rsidRDefault="00A90EA7" w:rsidP="009F324B">
            <w:r>
              <w:t>Teftiş Rehberlerinin Yenilenmesi</w:t>
            </w:r>
            <w:r w:rsidR="009F324B">
              <w:t xml:space="preserve"> için müfettiş g</w:t>
            </w:r>
            <w:r>
              <w:t>örevlendirme</w:t>
            </w:r>
          </w:p>
        </w:tc>
        <w:tc>
          <w:tcPr>
            <w:tcW w:w="959" w:type="dxa"/>
            <w:shd w:val="clear" w:color="auto" w:fill="auto"/>
          </w:tcPr>
          <w:p w14:paraId="1C078C8F" w14:textId="77777777" w:rsidR="00A90EA7" w:rsidRDefault="00A90EA7" w:rsidP="00AE7CE4">
            <w:pPr>
              <w:jc w:val="center"/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722B4DA9" w14:textId="77777777" w:rsidR="00B01FB4" w:rsidRDefault="00B01FB4" w:rsidP="009C28C1"/>
          <w:p w14:paraId="68A7FD93" w14:textId="45A6FA4B" w:rsidR="00A90EA7" w:rsidRDefault="00B01FB4" w:rsidP="009C28C1">
            <w:r>
              <w:t xml:space="preserve">    </w:t>
            </w:r>
            <w:r w:rsidR="000A040E">
              <w:t>17</w:t>
            </w:r>
            <w:r>
              <w:t xml:space="preserve"> </w:t>
            </w:r>
          </w:p>
        </w:tc>
        <w:tc>
          <w:tcPr>
            <w:tcW w:w="781" w:type="dxa"/>
            <w:shd w:val="clear" w:color="auto" w:fill="8DB3E2" w:themeFill="text2" w:themeFillTint="66"/>
          </w:tcPr>
          <w:p w14:paraId="0FB7E704" w14:textId="7ADBF877" w:rsidR="00A90EA7" w:rsidRDefault="00A90EA7" w:rsidP="00AE7CE4">
            <w:pPr>
              <w:jc w:val="center"/>
            </w:pPr>
          </w:p>
        </w:tc>
        <w:tc>
          <w:tcPr>
            <w:tcW w:w="965" w:type="dxa"/>
            <w:shd w:val="clear" w:color="auto" w:fill="95B3D7" w:themeFill="accent1" w:themeFillTint="99"/>
          </w:tcPr>
          <w:p w14:paraId="0E95A196" w14:textId="77777777" w:rsidR="00B01FB4" w:rsidRDefault="00B01FB4" w:rsidP="00AE7CE4">
            <w:pPr>
              <w:jc w:val="center"/>
            </w:pPr>
          </w:p>
          <w:p w14:paraId="1D264C89" w14:textId="3E81A4A2" w:rsidR="00A90EA7" w:rsidRDefault="00B01FB4" w:rsidP="00AE7CE4">
            <w:pPr>
              <w:jc w:val="center"/>
            </w:pPr>
            <w:r>
              <w:t xml:space="preserve">3 </w:t>
            </w:r>
          </w:p>
        </w:tc>
        <w:tc>
          <w:tcPr>
            <w:tcW w:w="838" w:type="dxa"/>
            <w:shd w:val="clear" w:color="auto" w:fill="auto"/>
          </w:tcPr>
          <w:p w14:paraId="6152F391" w14:textId="77777777" w:rsidR="00A90EA7" w:rsidRDefault="00A90EA7" w:rsidP="00AE7CE4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14:paraId="4656ECAC" w14:textId="77777777" w:rsidR="00A90EA7" w:rsidRDefault="00A90EA7" w:rsidP="00AE7CE4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0FC26B03" w14:textId="77777777" w:rsidR="00A90EA7" w:rsidRDefault="00A90EA7" w:rsidP="00AE7CE4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14:paraId="3090147A" w14:textId="77777777" w:rsidR="00A90EA7" w:rsidRDefault="00A90EA7" w:rsidP="00AE7CE4">
            <w:pPr>
              <w:jc w:val="center"/>
            </w:pPr>
          </w:p>
        </w:tc>
        <w:tc>
          <w:tcPr>
            <w:tcW w:w="770" w:type="dxa"/>
            <w:shd w:val="clear" w:color="auto" w:fill="auto"/>
          </w:tcPr>
          <w:p w14:paraId="226E639D" w14:textId="77777777" w:rsidR="00A90EA7" w:rsidRDefault="00A90EA7" w:rsidP="00AE7CE4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7FF048F6" w14:textId="77777777" w:rsidR="00A90EA7" w:rsidRDefault="00A90EA7" w:rsidP="00AE7CE4">
            <w:pPr>
              <w:jc w:val="center"/>
            </w:pPr>
          </w:p>
        </w:tc>
        <w:tc>
          <w:tcPr>
            <w:tcW w:w="859" w:type="dxa"/>
            <w:shd w:val="clear" w:color="auto" w:fill="auto"/>
          </w:tcPr>
          <w:p w14:paraId="402BF7C8" w14:textId="77777777" w:rsidR="00A90EA7" w:rsidRDefault="00A90EA7" w:rsidP="00AE7CE4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14:paraId="71CD9B94" w14:textId="77777777" w:rsidR="00A90EA7" w:rsidRDefault="00A90EA7" w:rsidP="00AE7CE4">
            <w:pPr>
              <w:jc w:val="center"/>
            </w:pPr>
          </w:p>
        </w:tc>
      </w:tr>
      <w:tr w:rsidR="000C6B8F" w14:paraId="003B41ED" w14:textId="77777777" w:rsidTr="001352FD">
        <w:trPr>
          <w:trHeight w:val="650"/>
        </w:trPr>
        <w:tc>
          <w:tcPr>
            <w:tcW w:w="4147" w:type="dxa"/>
          </w:tcPr>
          <w:p w14:paraId="0CBFDAFC" w14:textId="77777777" w:rsidR="00355BC4" w:rsidRDefault="00355BC4" w:rsidP="00355BC4"/>
          <w:p w14:paraId="7A262C2E" w14:textId="1847922F" w:rsidR="00A90EA7" w:rsidRDefault="00A90EA7" w:rsidP="00355BC4">
            <w:r>
              <w:t xml:space="preserve">Yaz Teftiş </w:t>
            </w:r>
            <w:r w:rsidR="009F324B">
              <w:t>Programı 1</w:t>
            </w:r>
            <w:r>
              <w:t xml:space="preserve">.Grup İller Teftişi </w:t>
            </w:r>
          </w:p>
        </w:tc>
        <w:tc>
          <w:tcPr>
            <w:tcW w:w="959" w:type="dxa"/>
            <w:shd w:val="clear" w:color="auto" w:fill="auto"/>
          </w:tcPr>
          <w:p w14:paraId="2579DD05" w14:textId="77777777" w:rsidR="00A90EA7" w:rsidRDefault="00A90EA7" w:rsidP="00AE7CE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F20C97B" w14:textId="77777777" w:rsidR="00A90EA7" w:rsidRDefault="00A90EA7" w:rsidP="00AE7CE4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14:paraId="37DE4428" w14:textId="77777777" w:rsidR="00A90EA7" w:rsidRDefault="00A90EA7" w:rsidP="00AE7CE4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64E98F84" w14:textId="77777777" w:rsidR="00A90EA7" w:rsidRDefault="00A90EA7" w:rsidP="00AE7CE4">
            <w:pPr>
              <w:jc w:val="center"/>
            </w:pPr>
          </w:p>
        </w:tc>
        <w:tc>
          <w:tcPr>
            <w:tcW w:w="838" w:type="dxa"/>
            <w:shd w:val="clear" w:color="auto" w:fill="auto"/>
          </w:tcPr>
          <w:p w14:paraId="6F33A4C0" w14:textId="77777777" w:rsidR="00A90EA7" w:rsidRDefault="00A90EA7" w:rsidP="00AE7CE4">
            <w:pPr>
              <w:jc w:val="center"/>
            </w:pPr>
          </w:p>
        </w:tc>
        <w:tc>
          <w:tcPr>
            <w:tcW w:w="931" w:type="dxa"/>
            <w:shd w:val="clear" w:color="auto" w:fill="92D050"/>
          </w:tcPr>
          <w:p w14:paraId="2B4445E0" w14:textId="77777777" w:rsidR="00A90EA7" w:rsidRDefault="00AE7CE4" w:rsidP="00AE7CE4">
            <w:pPr>
              <w:jc w:val="center"/>
            </w:pPr>
            <w:r>
              <w:t>1</w:t>
            </w:r>
          </w:p>
        </w:tc>
        <w:tc>
          <w:tcPr>
            <w:tcW w:w="987" w:type="dxa"/>
            <w:shd w:val="clear" w:color="auto" w:fill="92D050"/>
          </w:tcPr>
          <w:p w14:paraId="75395A0B" w14:textId="77777777" w:rsidR="00A90EA7" w:rsidRDefault="00AE7CE4" w:rsidP="00AE7CE4">
            <w:pPr>
              <w:jc w:val="center"/>
            </w:pPr>
            <w:r>
              <w:t>13</w:t>
            </w:r>
          </w:p>
        </w:tc>
        <w:tc>
          <w:tcPr>
            <w:tcW w:w="950" w:type="dxa"/>
            <w:shd w:val="clear" w:color="auto" w:fill="auto"/>
          </w:tcPr>
          <w:p w14:paraId="344056A0" w14:textId="77777777" w:rsidR="00A90EA7" w:rsidRDefault="00A90EA7" w:rsidP="00AE7CE4">
            <w:pPr>
              <w:jc w:val="center"/>
            </w:pPr>
          </w:p>
        </w:tc>
        <w:tc>
          <w:tcPr>
            <w:tcW w:w="770" w:type="dxa"/>
            <w:shd w:val="clear" w:color="auto" w:fill="auto"/>
          </w:tcPr>
          <w:p w14:paraId="23481111" w14:textId="77777777" w:rsidR="00A90EA7" w:rsidRDefault="00A90EA7" w:rsidP="00AE7CE4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1EC383F5" w14:textId="77777777" w:rsidR="00A90EA7" w:rsidRDefault="00A90EA7" w:rsidP="00AE7CE4">
            <w:pPr>
              <w:jc w:val="center"/>
            </w:pPr>
          </w:p>
        </w:tc>
        <w:tc>
          <w:tcPr>
            <w:tcW w:w="859" w:type="dxa"/>
            <w:shd w:val="clear" w:color="auto" w:fill="auto"/>
          </w:tcPr>
          <w:p w14:paraId="4DAA0C1E" w14:textId="77777777" w:rsidR="00A90EA7" w:rsidRDefault="00A90EA7" w:rsidP="00AE7CE4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14:paraId="0F9FCAFF" w14:textId="77777777" w:rsidR="00A90EA7" w:rsidRDefault="00A90EA7" w:rsidP="00AE7CE4">
            <w:pPr>
              <w:jc w:val="center"/>
            </w:pPr>
          </w:p>
        </w:tc>
      </w:tr>
      <w:tr w:rsidR="000C6B8F" w14:paraId="7B3571A3" w14:textId="77777777" w:rsidTr="003635D0">
        <w:trPr>
          <w:trHeight w:val="704"/>
        </w:trPr>
        <w:tc>
          <w:tcPr>
            <w:tcW w:w="4147" w:type="dxa"/>
          </w:tcPr>
          <w:p w14:paraId="369EF6E1" w14:textId="77777777" w:rsidR="00355BC4" w:rsidRDefault="00355BC4" w:rsidP="009F324B"/>
          <w:p w14:paraId="7C5CD7CB" w14:textId="2F06E57F" w:rsidR="00A90EA7" w:rsidRDefault="00A90EA7" w:rsidP="009F324B">
            <w:r>
              <w:t xml:space="preserve">Yaz Teftiş </w:t>
            </w:r>
            <w:r w:rsidR="009F324B">
              <w:t>Programı 2</w:t>
            </w:r>
            <w:r>
              <w:t>.Grup İller Teftişi</w:t>
            </w:r>
          </w:p>
        </w:tc>
        <w:tc>
          <w:tcPr>
            <w:tcW w:w="959" w:type="dxa"/>
            <w:shd w:val="clear" w:color="auto" w:fill="auto"/>
          </w:tcPr>
          <w:p w14:paraId="10CF7785" w14:textId="77777777" w:rsidR="00A90EA7" w:rsidRDefault="00A90EA7" w:rsidP="00AE7CE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228D30E" w14:textId="77777777" w:rsidR="00A90EA7" w:rsidRDefault="00A90EA7" w:rsidP="00AE7CE4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14:paraId="73357A3A" w14:textId="77777777" w:rsidR="00A90EA7" w:rsidRDefault="00A90EA7" w:rsidP="00AE7CE4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659F017A" w14:textId="77777777" w:rsidR="00A90EA7" w:rsidRDefault="00A90EA7" w:rsidP="00AE7CE4">
            <w:pPr>
              <w:jc w:val="center"/>
            </w:pPr>
          </w:p>
        </w:tc>
        <w:tc>
          <w:tcPr>
            <w:tcW w:w="838" w:type="dxa"/>
            <w:shd w:val="clear" w:color="auto" w:fill="auto"/>
          </w:tcPr>
          <w:p w14:paraId="20088036" w14:textId="77777777" w:rsidR="00A90EA7" w:rsidRDefault="00A90EA7" w:rsidP="00AE7CE4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14:paraId="012B57C3" w14:textId="77777777" w:rsidR="00A90EA7" w:rsidRDefault="00A90EA7" w:rsidP="00AE7CE4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76D27388" w14:textId="77777777" w:rsidR="00A90EA7" w:rsidRDefault="00A90EA7" w:rsidP="00AE7CE4">
            <w:pPr>
              <w:jc w:val="center"/>
            </w:pPr>
          </w:p>
        </w:tc>
        <w:tc>
          <w:tcPr>
            <w:tcW w:w="950" w:type="dxa"/>
            <w:shd w:val="clear" w:color="auto" w:fill="92D050"/>
          </w:tcPr>
          <w:p w14:paraId="02A7223F" w14:textId="77777777" w:rsidR="00A90EA7" w:rsidRDefault="00AE7CE4" w:rsidP="00AE7CE4">
            <w:pPr>
              <w:jc w:val="center"/>
            </w:pPr>
            <w:r>
              <w:t>10</w:t>
            </w:r>
          </w:p>
        </w:tc>
        <w:tc>
          <w:tcPr>
            <w:tcW w:w="770" w:type="dxa"/>
            <w:shd w:val="clear" w:color="auto" w:fill="92D050"/>
          </w:tcPr>
          <w:p w14:paraId="60D970E0" w14:textId="77777777" w:rsidR="00A90EA7" w:rsidRDefault="00C64D02" w:rsidP="00AE7CE4">
            <w:pPr>
              <w:jc w:val="center"/>
            </w:pPr>
            <w:r>
              <w:t>21</w:t>
            </w:r>
          </w:p>
        </w:tc>
        <w:tc>
          <w:tcPr>
            <w:tcW w:w="965" w:type="dxa"/>
            <w:shd w:val="clear" w:color="auto" w:fill="auto"/>
          </w:tcPr>
          <w:p w14:paraId="10CC1EBE" w14:textId="77777777" w:rsidR="00A90EA7" w:rsidRDefault="00A90EA7" w:rsidP="00AE7CE4">
            <w:pPr>
              <w:jc w:val="center"/>
            </w:pPr>
          </w:p>
        </w:tc>
        <w:tc>
          <w:tcPr>
            <w:tcW w:w="859" w:type="dxa"/>
            <w:shd w:val="clear" w:color="auto" w:fill="auto"/>
          </w:tcPr>
          <w:p w14:paraId="01C40F95" w14:textId="77777777" w:rsidR="00A90EA7" w:rsidRDefault="00A90EA7" w:rsidP="00AE7CE4">
            <w:pPr>
              <w:jc w:val="center"/>
            </w:pPr>
          </w:p>
        </w:tc>
        <w:tc>
          <w:tcPr>
            <w:tcW w:w="826" w:type="dxa"/>
            <w:shd w:val="clear" w:color="auto" w:fill="auto"/>
          </w:tcPr>
          <w:p w14:paraId="59966F37" w14:textId="77777777" w:rsidR="00A90EA7" w:rsidRDefault="00A90EA7" w:rsidP="00AE7CE4">
            <w:pPr>
              <w:jc w:val="center"/>
            </w:pPr>
          </w:p>
        </w:tc>
      </w:tr>
      <w:tr w:rsidR="00B01FB4" w14:paraId="1717CDF6" w14:textId="77777777" w:rsidTr="00B01FB4">
        <w:trPr>
          <w:trHeight w:val="704"/>
        </w:trPr>
        <w:tc>
          <w:tcPr>
            <w:tcW w:w="4147" w:type="dxa"/>
          </w:tcPr>
          <w:p w14:paraId="3CB19EBA" w14:textId="77777777" w:rsidR="00B01FB4" w:rsidRDefault="00B01FB4" w:rsidP="009F324B"/>
          <w:p w14:paraId="3354DE6B" w14:textId="1D64BCF4" w:rsidR="00B01FB4" w:rsidRDefault="00B01FB4" w:rsidP="009F324B">
            <w:r>
              <w:t>Kış Teftişi</w:t>
            </w:r>
          </w:p>
        </w:tc>
        <w:tc>
          <w:tcPr>
            <w:tcW w:w="959" w:type="dxa"/>
            <w:shd w:val="clear" w:color="auto" w:fill="auto"/>
          </w:tcPr>
          <w:p w14:paraId="59E577A0" w14:textId="77777777" w:rsidR="00B01FB4" w:rsidRDefault="00B01FB4" w:rsidP="00AE7CE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32B1D46" w14:textId="77777777" w:rsidR="00B01FB4" w:rsidRDefault="00B01FB4" w:rsidP="00AE7CE4">
            <w:pPr>
              <w:jc w:val="center"/>
            </w:pPr>
          </w:p>
        </w:tc>
        <w:tc>
          <w:tcPr>
            <w:tcW w:w="781" w:type="dxa"/>
            <w:shd w:val="clear" w:color="auto" w:fill="auto"/>
          </w:tcPr>
          <w:p w14:paraId="380EF2B4" w14:textId="77777777" w:rsidR="00B01FB4" w:rsidRDefault="00B01FB4" w:rsidP="00AE7CE4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3081A8ED" w14:textId="77777777" w:rsidR="00B01FB4" w:rsidRDefault="00B01FB4" w:rsidP="00AE7CE4">
            <w:pPr>
              <w:jc w:val="center"/>
            </w:pPr>
          </w:p>
        </w:tc>
        <w:tc>
          <w:tcPr>
            <w:tcW w:w="838" w:type="dxa"/>
            <w:shd w:val="clear" w:color="auto" w:fill="auto"/>
          </w:tcPr>
          <w:p w14:paraId="793A5526" w14:textId="77777777" w:rsidR="00B01FB4" w:rsidRDefault="00B01FB4" w:rsidP="00AE7CE4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14:paraId="4DE196D4" w14:textId="77777777" w:rsidR="00B01FB4" w:rsidRDefault="00B01FB4" w:rsidP="00AE7CE4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62641EF3" w14:textId="77777777" w:rsidR="00B01FB4" w:rsidRDefault="00B01FB4" w:rsidP="00AE7CE4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14:paraId="36044B9C" w14:textId="77777777" w:rsidR="00B01FB4" w:rsidRDefault="00B01FB4" w:rsidP="00AE7CE4">
            <w:pPr>
              <w:jc w:val="center"/>
            </w:pPr>
          </w:p>
        </w:tc>
        <w:tc>
          <w:tcPr>
            <w:tcW w:w="770" w:type="dxa"/>
            <w:shd w:val="clear" w:color="auto" w:fill="FF0000"/>
          </w:tcPr>
          <w:p w14:paraId="271A6200" w14:textId="77777777" w:rsidR="00B01FB4" w:rsidRDefault="00B01FB4" w:rsidP="00AE7CE4">
            <w:pPr>
              <w:jc w:val="center"/>
            </w:pPr>
          </w:p>
          <w:p w14:paraId="5DD578C3" w14:textId="003FB549" w:rsidR="00B01FB4" w:rsidRDefault="00B01FB4" w:rsidP="00AE7CE4">
            <w:pPr>
              <w:jc w:val="center"/>
            </w:pPr>
            <w:r>
              <w:t>7</w:t>
            </w:r>
          </w:p>
        </w:tc>
        <w:tc>
          <w:tcPr>
            <w:tcW w:w="965" w:type="dxa"/>
            <w:shd w:val="clear" w:color="auto" w:fill="92D050"/>
          </w:tcPr>
          <w:p w14:paraId="205E9EDA" w14:textId="77777777" w:rsidR="00B01FB4" w:rsidRDefault="00B01FB4" w:rsidP="00AE7CE4">
            <w:pPr>
              <w:jc w:val="center"/>
            </w:pPr>
          </w:p>
          <w:p w14:paraId="6186A98E" w14:textId="3A2E617C" w:rsidR="00B01FB4" w:rsidRDefault="00B01FB4" w:rsidP="00AE7CE4">
            <w:pPr>
              <w:jc w:val="center"/>
            </w:pPr>
            <w:r>
              <w:t>19</w:t>
            </w:r>
          </w:p>
        </w:tc>
        <w:tc>
          <w:tcPr>
            <w:tcW w:w="859" w:type="dxa"/>
            <w:shd w:val="clear" w:color="auto" w:fill="92D050"/>
          </w:tcPr>
          <w:p w14:paraId="5E912021" w14:textId="77777777" w:rsidR="00B01FB4" w:rsidRDefault="00B01FB4" w:rsidP="00AE7CE4">
            <w:pPr>
              <w:jc w:val="center"/>
            </w:pPr>
          </w:p>
          <w:p w14:paraId="062388D4" w14:textId="6900CBA3" w:rsidR="00B01FB4" w:rsidRDefault="00B01FB4" w:rsidP="00AE7CE4">
            <w:pPr>
              <w:jc w:val="center"/>
            </w:pPr>
            <w:r>
              <w:t>27</w:t>
            </w:r>
          </w:p>
        </w:tc>
        <w:tc>
          <w:tcPr>
            <w:tcW w:w="826" w:type="dxa"/>
            <w:shd w:val="clear" w:color="auto" w:fill="auto"/>
          </w:tcPr>
          <w:p w14:paraId="1C44D122" w14:textId="77777777" w:rsidR="00B01FB4" w:rsidRDefault="00B01FB4" w:rsidP="00AE7CE4">
            <w:pPr>
              <w:jc w:val="center"/>
            </w:pPr>
          </w:p>
        </w:tc>
      </w:tr>
      <w:tr w:rsidR="000C6B8F" w14:paraId="5B61DB15" w14:textId="77777777" w:rsidTr="00B01FB4">
        <w:trPr>
          <w:trHeight w:val="1009"/>
        </w:trPr>
        <w:tc>
          <w:tcPr>
            <w:tcW w:w="4147" w:type="dxa"/>
          </w:tcPr>
          <w:p w14:paraId="267D756F" w14:textId="77777777" w:rsidR="00B01FB4" w:rsidRDefault="00B01FB4" w:rsidP="007D056C">
            <w:pPr>
              <w:tabs>
                <w:tab w:val="left" w:pos="2460"/>
              </w:tabs>
            </w:pPr>
          </w:p>
          <w:p w14:paraId="71EADC09" w14:textId="54D91167" w:rsidR="00A90EA7" w:rsidRDefault="00A90EA7" w:rsidP="007D056C">
            <w:pPr>
              <w:tabs>
                <w:tab w:val="left" w:pos="2460"/>
              </w:tabs>
            </w:pPr>
            <w:r>
              <w:t xml:space="preserve">Yaz Teftişi sonucu düzenlenen </w:t>
            </w:r>
            <w:r w:rsidR="009F324B">
              <w:t>r</w:t>
            </w:r>
            <w:r w:rsidR="007D056C">
              <w:t>aporların</w:t>
            </w:r>
            <w:r w:rsidR="00BB1FC6">
              <w:t xml:space="preserve"> incelenmesi için müfettiş</w:t>
            </w:r>
            <w:r w:rsidR="009F324B">
              <w:t xml:space="preserve"> görevlendirilmesi </w:t>
            </w:r>
          </w:p>
        </w:tc>
        <w:tc>
          <w:tcPr>
            <w:tcW w:w="959" w:type="dxa"/>
            <w:shd w:val="clear" w:color="auto" w:fill="92D050"/>
          </w:tcPr>
          <w:p w14:paraId="5A084CD0" w14:textId="60C54323" w:rsidR="00A90EA7" w:rsidRDefault="000A040E" w:rsidP="00AE7CE4">
            <w:pPr>
              <w:tabs>
                <w:tab w:val="left" w:pos="2460"/>
              </w:tabs>
              <w:jc w:val="center"/>
            </w:pPr>
            <w:r>
              <w:t xml:space="preserve">20       </w:t>
            </w:r>
            <w:r>
              <w:rPr>
                <w:sz w:val="16"/>
                <w:szCs w:val="16"/>
              </w:rPr>
              <w:t>(2019 Yaz Teftiş Raporları)</w:t>
            </w:r>
          </w:p>
        </w:tc>
        <w:tc>
          <w:tcPr>
            <w:tcW w:w="851" w:type="dxa"/>
            <w:shd w:val="clear" w:color="auto" w:fill="92D050"/>
          </w:tcPr>
          <w:p w14:paraId="0B77B809" w14:textId="77777777" w:rsidR="00A90EA7" w:rsidRDefault="00A90EA7" w:rsidP="00AE7CE4">
            <w:pPr>
              <w:tabs>
                <w:tab w:val="left" w:pos="2460"/>
              </w:tabs>
              <w:jc w:val="center"/>
            </w:pPr>
          </w:p>
        </w:tc>
        <w:tc>
          <w:tcPr>
            <w:tcW w:w="781" w:type="dxa"/>
            <w:shd w:val="clear" w:color="auto" w:fill="92D050"/>
          </w:tcPr>
          <w:p w14:paraId="0ADBD709" w14:textId="77777777" w:rsidR="00A90EA7" w:rsidRDefault="00A90EA7" w:rsidP="00AE7CE4">
            <w:pPr>
              <w:tabs>
                <w:tab w:val="left" w:pos="2460"/>
              </w:tabs>
              <w:jc w:val="center"/>
            </w:pPr>
          </w:p>
        </w:tc>
        <w:tc>
          <w:tcPr>
            <w:tcW w:w="965" w:type="dxa"/>
            <w:shd w:val="clear" w:color="auto" w:fill="92D050"/>
          </w:tcPr>
          <w:p w14:paraId="2ED53CBA" w14:textId="76F071BC" w:rsidR="00A90EA7" w:rsidRPr="007D056C" w:rsidRDefault="00A90EA7" w:rsidP="00AE7CE4">
            <w:pPr>
              <w:tabs>
                <w:tab w:val="left" w:pos="2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92D050"/>
          </w:tcPr>
          <w:p w14:paraId="458777D9" w14:textId="77777777" w:rsidR="007D056C" w:rsidRDefault="007D056C" w:rsidP="00AE7CE4">
            <w:pPr>
              <w:tabs>
                <w:tab w:val="left" w:pos="2460"/>
              </w:tabs>
              <w:jc w:val="center"/>
            </w:pPr>
          </w:p>
          <w:p w14:paraId="790D9639" w14:textId="77777777" w:rsidR="00A90EA7" w:rsidRDefault="007D056C" w:rsidP="00AE7CE4">
            <w:pPr>
              <w:tabs>
                <w:tab w:val="left" w:pos="2460"/>
              </w:tabs>
              <w:jc w:val="center"/>
            </w:pPr>
            <w:r>
              <w:t>22</w:t>
            </w:r>
          </w:p>
        </w:tc>
        <w:tc>
          <w:tcPr>
            <w:tcW w:w="931" w:type="dxa"/>
            <w:shd w:val="clear" w:color="auto" w:fill="auto"/>
          </w:tcPr>
          <w:p w14:paraId="1948F31C" w14:textId="77777777" w:rsidR="00A90EA7" w:rsidRDefault="00A90EA7" w:rsidP="00AE7CE4">
            <w:pPr>
              <w:tabs>
                <w:tab w:val="left" w:pos="2460"/>
              </w:tabs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1EA329F4" w14:textId="77777777" w:rsidR="00A90EA7" w:rsidRDefault="00A90EA7" w:rsidP="00AE7CE4">
            <w:pPr>
              <w:tabs>
                <w:tab w:val="left" w:pos="2460"/>
              </w:tabs>
              <w:jc w:val="center"/>
            </w:pPr>
          </w:p>
        </w:tc>
        <w:tc>
          <w:tcPr>
            <w:tcW w:w="950" w:type="dxa"/>
            <w:shd w:val="clear" w:color="auto" w:fill="auto"/>
          </w:tcPr>
          <w:p w14:paraId="64CA14D9" w14:textId="77777777" w:rsidR="00A90EA7" w:rsidRDefault="00A90EA7" w:rsidP="00AE7CE4">
            <w:pPr>
              <w:tabs>
                <w:tab w:val="left" w:pos="2460"/>
              </w:tabs>
              <w:jc w:val="center"/>
            </w:pPr>
          </w:p>
          <w:p w14:paraId="748D32A1" w14:textId="2764E5A1" w:rsidR="004270AF" w:rsidRDefault="004270AF" w:rsidP="00AE7CE4">
            <w:pPr>
              <w:tabs>
                <w:tab w:val="left" w:pos="2460"/>
              </w:tabs>
              <w:jc w:val="center"/>
            </w:pPr>
            <w:bookmarkStart w:id="0" w:name="_GoBack"/>
            <w:bookmarkEnd w:id="0"/>
          </w:p>
        </w:tc>
        <w:tc>
          <w:tcPr>
            <w:tcW w:w="770" w:type="dxa"/>
            <w:shd w:val="clear" w:color="auto" w:fill="auto"/>
          </w:tcPr>
          <w:p w14:paraId="67DC4525" w14:textId="77777777" w:rsidR="00A90EA7" w:rsidRDefault="00A90EA7" w:rsidP="00AE7CE4">
            <w:pPr>
              <w:tabs>
                <w:tab w:val="left" w:pos="2460"/>
              </w:tabs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0855839F" w14:textId="77777777" w:rsidR="00A90EA7" w:rsidRDefault="00A90EA7" w:rsidP="00AE7CE4">
            <w:pPr>
              <w:tabs>
                <w:tab w:val="left" w:pos="2460"/>
              </w:tabs>
              <w:jc w:val="center"/>
            </w:pPr>
          </w:p>
        </w:tc>
        <w:tc>
          <w:tcPr>
            <w:tcW w:w="859" w:type="dxa"/>
            <w:shd w:val="clear" w:color="auto" w:fill="92D050"/>
          </w:tcPr>
          <w:p w14:paraId="53A722CF" w14:textId="68810894" w:rsidR="001D17CD" w:rsidRDefault="00B01FB4" w:rsidP="00AE7CE4">
            <w:pPr>
              <w:tabs>
                <w:tab w:val="left" w:pos="2460"/>
              </w:tabs>
              <w:jc w:val="center"/>
            </w:pPr>
            <w:r>
              <w:t>16</w:t>
            </w:r>
          </w:p>
          <w:p w14:paraId="39330350" w14:textId="5A79D56F" w:rsidR="00E41408" w:rsidRDefault="00E41408" w:rsidP="00AE7CE4">
            <w:pPr>
              <w:tabs>
                <w:tab w:val="left" w:pos="2460"/>
              </w:tabs>
              <w:jc w:val="center"/>
            </w:pPr>
            <w:r>
              <w:rPr>
                <w:sz w:val="16"/>
                <w:szCs w:val="16"/>
              </w:rPr>
              <w:t>(2020</w:t>
            </w:r>
            <w:r>
              <w:rPr>
                <w:sz w:val="16"/>
                <w:szCs w:val="16"/>
              </w:rPr>
              <w:t xml:space="preserve"> Yaz Teftiş Raporları)</w:t>
            </w:r>
          </w:p>
          <w:p w14:paraId="4DEF33F1" w14:textId="008A6BC2" w:rsidR="00A90EA7" w:rsidRPr="007D056C" w:rsidRDefault="00A90EA7" w:rsidP="00AE7CE4">
            <w:pPr>
              <w:tabs>
                <w:tab w:val="left" w:pos="2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14:paraId="25A29356" w14:textId="77777777" w:rsidR="00A90EA7" w:rsidRDefault="00A90EA7" w:rsidP="00AE7CE4">
            <w:pPr>
              <w:tabs>
                <w:tab w:val="left" w:pos="2460"/>
              </w:tabs>
              <w:jc w:val="center"/>
            </w:pPr>
          </w:p>
          <w:p w14:paraId="1986972A" w14:textId="00D2E2C9" w:rsidR="00B01FB4" w:rsidRDefault="00B01FB4" w:rsidP="00AE7CE4">
            <w:pPr>
              <w:tabs>
                <w:tab w:val="left" w:pos="2460"/>
              </w:tabs>
              <w:jc w:val="center"/>
            </w:pPr>
            <w:r>
              <w:t>31</w:t>
            </w:r>
          </w:p>
        </w:tc>
      </w:tr>
      <w:tr w:rsidR="000C6B8F" w14:paraId="59267DD1" w14:textId="77777777" w:rsidTr="00B01FB4">
        <w:trPr>
          <w:trHeight w:val="840"/>
        </w:trPr>
        <w:tc>
          <w:tcPr>
            <w:tcW w:w="4147" w:type="dxa"/>
          </w:tcPr>
          <w:p w14:paraId="0AD55CE3" w14:textId="77777777" w:rsidR="00B01FB4" w:rsidRDefault="00B01FB4" w:rsidP="001A3F34"/>
          <w:p w14:paraId="0DAA3FB6" w14:textId="28D4E802" w:rsidR="009C28C1" w:rsidRDefault="009C28C1" w:rsidP="001A3F34">
            <w:r>
              <w:t>Genel Sonuç Raporunun hazırlanması ve Bakanlık Makamına Sunulması</w:t>
            </w:r>
          </w:p>
        </w:tc>
        <w:tc>
          <w:tcPr>
            <w:tcW w:w="959" w:type="dxa"/>
          </w:tcPr>
          <w:p w14:paraId="575AF039" w14:textId="77777777" w:rsidR="009C28C1" w:rsidRPr="00E84A5C" w:rsidRDefault="009C28C1" w:rsidP="001A3F3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56BEA302" w14:textId="77777777" w:rsidR="009C28C1" w:rsidRDefault="009C28C1" w:rsidP="001A3F34">
            <w:pPr>
              <w:jc w:val="center"/>
            </w:pPr>
          </w:p>
        </w:tc>
        <w:tc>
          <w:tcPr>
            <w:tcW w:w="781" w:type="dxa"/>
          </w:tcPr>
          <w:p w14:paraId="49B1F106" w14:textId="77777777" w:rsidR="00B01FB4" w:rsidRDefault="00B01FB4" w:rsidP="001A3F34">
            <w:pPr>
              <w:jc w:val="center"/>
            </w:pPr>
          </w:p>
          <w:p w14:paraId="6A805792" w14:textId="3552EF45" w:rsidR="009C28C1" w:rsidRDefault="009C28C1" w:rsidP="001A3F34">
            <w:pPr>
              <w:jc w:val="center"/>
            </w:pPr>
            <w:r>
              <w:t>31</w:t>
            </w:r>
          </w:p>
        </w:tc>
        <w:tc>
          <w:tcPr>
            <w:tcW w:w="965" w:type="dxa"/>
          </w:tcPr>
          <w:p w14:paraId="58AC5FB1" w14:textId="77777777" w:rsidR="009C28C1" w:rsidRDefault="009C28C1" w:rsidP="001A3F34">
            <w:pPr>
              <w:jc w:val="center"/>
            </w:pPr>
          </w:p>
        </w:tc>
        <w:tc>
          <w:tcPr>
            <w:tcW w:w="838" w:type="dxa"/>
          </w:tcPr>
          <w:p w14:paraId="67DFF977" w14:textId="77777777" w:rsidR="009C28C1" w:rsidRDefault="009C28C1" w:rsidP="001A3F34">
            <w:pPr>
              <w:jc w:val="center"/>
            </w:pPr>
          </w:p>
        </w:tc>
        <w:tc>
          <w:tcPr>
            <w:tcW w:w="931" w:type="dxa"/>
          </w:tcPr>
          <w:p w14:paraId="16724737" w14:textId="77777777" w:rsidR="009C28C1" w:rsidRDefault="009C28C1" w:rsidP="001A3F34">
            <w:pPr>
              <w:jc w:val="center"/>
            </w:pPr>
          </w:p>
        </w:tc>
        <w:tc>
          <w:tcPr>
            <w:tcW w:w="987" w:type="dxa"/>
          </w:tcPr>
          <w:p w14:paraId="3922BB8F" w14:textId="77777777" w:rsidR="009C28C1" w:rsidRDefault="009C28C1" w:rsidP="001A3F34">
            <w:pPr>
              <w:jc w:val="center"/>
            </w:pPr>
          </w:p>
        </w:tc>
        <w:tc>
          <w:tcPr>
            <w:tcW w:w="950" w:type="dxa"/>
          </w:tcPr>
          <w:p w14:paraId="048227BB" w14:textId="77777777" w:rsidR="009C28C1" w:rsidRDefault="009C28C1" w:rsidP="001A3F34">
            <w:pPr>
              <w:jc w:val="center"/>
            </w:pPr>
          </w:p>
        </w:tc>
        <w:tc>
          <w:tcPr>
            <w:tcW w:w="770" w:type="dxa"/>
          </w:tcPr>
          <w:p w14:paraId="103AEF0D" w14:textId="77777777" w:rsidR="009C28C1" w:rsidRDefault="009C28C1" w:rsidP="001A3F34">
            <w:pPr>
              <w:jc w:val="center"/>
            </w:pPr>
          </w:p>
        </w:tc>
        <w:tc>
          <w:tcPr>
            <w:tcW w:w="965" w:type="dxa"/>
          </w:tcPr>
          <w:p w14:paraId="3FF18F74" w14:textId="77777777" w:rsidR="009C28C1" w:rsidRDefault="009C28C1" w:rsidP="001A3F34">
            <w:pPr>
              <w:jc w:val="center"/>
            </w:pPr>
          </w:p>
        </w:tc>
        <w:tc>
          <w:tcPr>
            <w:tcW w:w="859" w:type="dxa"/>
          </w:tcPr>
          <w:p w14:paraId="311924CA" w14:textId="77777777" w:rsidR="009C28C1" w:rsidRDefault="009C28C1" w:rsidP="001A3F34">
            <w:pPr>
              <w:jc w:val="center"/>
            </w:pPr>
          </w:p>
        </w:tc>
        <w:tc>
          <w:tcPr>
            <w:tcW w:w="826" w:type="dxa"/>
          </w:tcPr>
          <w:p w14:paraId="2CA53672" w14:textId="77777777" w:rsidR="009C28C1" w:rsidRDefault="009C28C1" w:rsidP="001A3F34">
            <w:pPr>
              <w:jc w:val="center"/>
            </w:pPr>
          </w:p>
        </w:tc>
      </w:tr>
      <w:tr w:rsidR="000C6B8F" w14:paraId="66E55E5E" w14:textId="77777777" w:rsidTr="001352FD">
        <w:trPr>
          <w:trHeight w:val="680"/>
        </w:trPr>
        <w:tc>
          <w:tcPr>
            <w:tcW w:w="4147" w:type="dxa"/>
          </w:tcPr>
          <w:p w14:paraId="34B5A2ED" w14:textId="77777777" w:rsidR="000C6B8F" w:rsidRDefault="000C6B8F" w:rsidP="001A3F34"/>
          <w:p w14:paraId="37383C6F" w14:textId="77777777" w:rsidR="00DA2F36" w:rsidRDefault="00DA2F36" w:rsidP="001A3F34"/>
          <w:p w14:paraId="03733C1B" w14:textId="77777777" w:rsidR="000C6B8F" w:rsidRDefault="000C6B8F" w:rsidP="001A3F34">
            <w:r>
              <w:t>Resmi Tatil ve Önemli Günler</w:t>
            </w:r>
          </w:p>
        </w:tc>
        <w:tc>
          <w:tcPr>
            <w:tcW w:w="959" w:type="dxa"/>
          </w:tcPr>
          <w:p w14:paraId="76D579C0" w14:textId="77777777" w:rsidR="00DD10D7" w:rsidRDefault="00DD10D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AC9F73" w14:textId="77777777" w:rsidR="000C6B8F" w:rsidRPr="000C6B8F" w:rsidRDefault="000C6B8F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6B8F">
              <w:rPr>
                <w:color w:val="000000" w:themeColor="text1"/>
                <w:sz w:val="16"/>
                <w:szCs w:val="16"/>
              </w:rPr>
              <w:t>1 Yılbaşı (Çarşamba)</w:t>
            </w:r>
          </w:p>
          <w:p w14:paraId="576E03C6" w14:textId="77777777" w:rsidR="00F91777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93ACA8" w14:textId="77777777" w:rsidR="000C6B8F" w:rsidRPr="000C6B8F" w:rsidRDefault="000C6B8F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6B8F">
              <w:rPr>
                <w:color w:val="000000" w:themeColor="text1"/>
                <w:sz w:val="16"/>
                <w:szCs w:val="16"/>
              </w:rPr>
              <w:t>18 (Sömestr)</w:t>
            </w:r>
          </w:p>
        </w:tc>
        <w:tc>
          <w:tcPr>
            <w:tcW w:w="851" w:type="dxa"/>
          </w:tcPr>
          <w:p w14:paraId="665367D2" w14:textId="77777777" w:rsidR="000C6B8F" w:rsidRDefault="000C6B8F" w:rsidP="000C6B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8C2C55F" w14:textId="77777777" w:rsidR="00DD10D7" w:rsidRDefault="00DD10D7" w:rsidP="000C6B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1A9E6F" w14:textId="77777777" w:rsidR="000C6B8F" w:rsidRPr="000C6B8F" w:rsidRDefault="000C6B8F" w:rsidP="000C6B8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              (Sömestr)</w:t>
            </w:r>
          </w:p>
        </w:tc>
        <w:tc>
          <w:tcPr>
            <w:tcW w:w="781" w:type="dxa"/>
          </w:tcPr>
          <w:p w14:paraId="3F3CE8C2" w14:textId="77777777" w:rsidR="000C6B8F" w:rsidRPr="000C6B8F" w:rsidRDefault="000C6B8F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</w:tcPr>
          <w:p w14:paraId="1EBA2B8D" w14:textId="77777777" w:rsidR="00DD10D7" w:rsidRDefault="00DD10D7" w:rsidP="000C6B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725883A" w14:textId="77777777" w:rsidR="00F91777" w:rsidRDefault="000C6B8F" w:rsidP="000C6B8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4-12 (Ara Tatil)         </w:t>
            </w:r>
          </w:p>
          <w:p w14:paraId="25E80844" w14:textId="77777777" w:rsidR="00F91777" w:rsidRDefault="00F91777" w:rsidP="000C6B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91E175" w14:textId="77777777" w:rsidR="000C6B8F" w:rsidRPr="000C6B8F" w:rsidRDefault="000C6B8F" w:rsidP="000C6B8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 (Perşembe)</w:t>
            </w:r>
          </w:p>
        </w:tc>
        <w:tc>
          <w:tcPr>
            <w:tcW w:w="838" w:type="dxa"/>
          </w:tcPr>
          <w:p w14:paraId="64832DA7" w14:textId="77777777" w:rsidR="000C6B8F" w:rsidRPr="000C6B8F" w:rsidRDefault="000C6B8F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(Cuma)  19 (Salı) 24-26 Ram. Bay (Pazar-Salı)</w:t>
            </w:r>
          </w:p>
        </w:tc>
        <w:tc>
          <w:tcPr>
            <w:tcW w:w="931" w:type="dxa"/>
          </w:tcPr>
          <w:p w14:paraId="177B4BF1" w14:textId="77777777" w:rsidR="00DA2F36" w:rsidRDefault="00DA2F36" w:rsidP="00DD10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01D2215" w14:textId="77777777" w:rsidR="00F91777" w:rsidRDefault="00DD10D7" w:rsidP="00DD10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 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Eğt-Öğr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Tatili)</w:t>
            </w:r>
          </w:p>
          <w:p w14:paraId="28B16F0D" w14:textId="77777777" w:rsidR="00F91777" w:rsidRDefault="00F91777" w:rsidP="00DD10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FDFD18" w14:textId="77777777" w:rsidR="000C6B8F" w:rsidRPr="000C6B8F" w:rsidRDefault="00F91777" w:rsidP="00DD10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20-21 (YKS)</w:t>
            </w:r>
            <w:r w:rsidR="00DD10D7">
              <w:rPr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987" w:type="dxa"/>
          </w:tcPr>
          <w:p w14:paraId="5FE36479" w14:textId="77777777" w:rsidR="00DD10D7" w:rsidRDefault="000C6B8F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(Çarşamba)</w:t>
            </w:r>
          </w:p>
          <w:p w14:paraId="31925F3C" w14:textId="77777777" w:rsidR="00F91777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75C3C24" w14:textId="77777777" w:rsidR="00F91777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19-25-26 (KPSS)</w:t>
            </w:r>
          </w:p>
          <w:p w14:paraId="087C0587" w14:textId="77777777" w:rsidR="00F91777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8ECB45B" w14:textId="77777777" w:rsidR="000C6B8F" w:rsidRPr="000C6B8F" w:rsidRDefault="000C6B8F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 (Kurban) Perşembe</w:t>
            </w:r>
          </w:p>
        </w:tc>
        <w:tc>
          <w:tcPr>
            <w:tcW w:w="950" w:type="dxa"/>
          </w:tcPr>
          <w:p w14:paraId="4BCFD642" w14:textId="77777777" w:rsidR="00DD10D7" w:rsidRDefault="00DD10D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5B7B96" w14:textId="77777777" w:rsidR="000C6B8F" w:rsidRDefault="00DD10D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 (Kurban) (Pazartesi)</w:t>
            </w:r>
          </w:p>
          <w:p w14:paraId="73A132FC" w14:textId="77777777" w:rsidR="00F91777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A2DD361" w14:textId="77777777" w:rsidR="00F91777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(KPSS)</w:t>
            </w:r>
          </w:p>
          <w:p w14:paraId="1B12DE06" w14:textId="77777777" w:rsidR="00F91777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DC3EFB" w14:textId="77777777" w:rsidR="00F91777" w:rsidRPr="000C6B8F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 Pazar</w:t>
            </w:r>
          </w:p>
        </w:tc>
        <w:tc>
          <w:tcPr>
            <w:tcW w:w="770" w:type="dxa"/>
          </w:tcPr>
          <w:p w14:paraId="456902DE" w14:textId="77777777" w:rsidR="00DD10D7" w:rsidRDefault="00DD10D7" w:rsidP="00DD10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89FD6C3" w14:textId="77777777" w:rsidR="00DA2F36" w:rsidRDefault="00DA2F36" w:rsidP="00DD10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6FEE80E" w14:textId="77777777" w:rsidR="000C6B8F" w:rsidRPr="000C6B8F" w:rsidRDefault="00DD10D7" w:rsidP="00DD10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Eğt-Öğr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Açılışı)</w:t>
            </w:r>
          </w:p>
        </w:tc>
        <w:tc>
          <w:tcPr>
            <w:tcW w:w="965" w:type="dxa"/>
          </w:tcPr>
          <w:p w14:paraId="0C194C89" w14:textId="77777777" w:rsidR="00DA2F36" w:rsidRDefault="00DA2F36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199E961" w14:textId="77777777" w:rsidR="00DA2F36" w:rsidRPr="00ED39DD" w:rsidRDefault="00ED39DD" w:rsidP="001A3F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D39DD">
              <w:rPr>
                <w:b/>
                <w:color w:val="FF0000"/>
                <w:sz w:val="16"/>
                <w:szCs w:val="16"/>
              </w:rPr>
              <w:t>11-17 SEMİNER</w:t>
            </w:r>
          </w:p>
          <w:p w14:paraId="489AFE43" w14:textId="77777777" w:rsidR="00DA2F36" w:rsidRDefault="00DA2F36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D1929E0" w14:textId="77777777" w:rsidR="000C6B8F" w:rsidRPr="000C6B8F" w:rsidRDefault="00F91777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29 (Perşembe) </w:t>
            </w:r>
          </w:p>
        </w:tc>
        <w:tc>
          <w:tcPr>
            <w:tcW w:w="859" w:type="dxa"/>
          </w:tcPr>
          <w:p w14:paraId="496878E6" w14:textId="77777777" w:rsidR="00DA2F36" w:rsidRDefault="00DA2F36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7F2F994" w14:textId="77777777" w:rsidR="00DA2F36" w:rsidRDefault="00DA2F36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F5D7D6E" w14:textId="77777777" w:rsidR="000C6B8F" w:rsidRPr="000C6B8F" w:rsidRDefault="00DA2F36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16-20 (Pzt-Cuma) Ara Tatil </w:t>
            </w:r>
          </w:p>
        </w:tc>
        <w:tc>
          <w:tcPr>
            <w:tcW w:w="826" w:type="dxa"/>
          </w:tcPr>
          <w:p w14:paraId="50A1B68F" w14:textId="77777777" w:rsidR="000C6B8F" w:rsidRPr="000C6B8F" w:rsidRDefault="000C6B8F" w:rsidP="001A3F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86234DD" w14:textId="77777777" w:rsidR="00ED39DD" w:rsidRDefault="004E3402" w:rsidP="00ED39D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A92A74D" w14:textId="77777777" w:rsidR="00ED39DD" w:rsidRDefault="00ED39DD" w:rsidP="00ED39DD">
      <w:pPr>
        <w:jc w:val="center"/>
        <w:rPr>
          <w:b/>
        </w:rPr>
      </w:pPr>
      <w:r>
        <w:rPr>
          <w:b/>
        </w:rPr>
        <w:t>Kış Teftişi Sonucu düzenlenen Raporların Okuma Görevi 2021 Ocak-Şubat döneminde gerçekleştirilecektir.</w:t>
      </w:r>
    </w:p>
    <w:p w14:paraId="27290479" w14:textId="77777777" w:rsidR="00A90EA7" w:rsidRPr="00A90EA7" w:rsidRDefault="004270AF" w:rsidP="004E3402">
      <w:pPr>
        <w:rPr>
          <w:b/>
        </w:rPr>
      </w:pPr>
      <w:r>
        <w:rPr>
          <w:b/>
          <w:noProof/>
          <w:lang w:eastAsia="tr-TR"/>
        </w:rPr>
        <w:pict w14:anchorId="6B9D6514"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Akış Çizelgesi: Toplam Birleşimi 4" o:spid="_x0000_s1027" type="#_x0000_t123" style="position:absolute;margin-left:205.05pt;margin-top:-.2pt;width:11.3pt;height:11.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" fillcolor="#92d050" stroked="f">
            <v:shadow on="t" color="black" opacity="22937f" origin=",.5" offset="0,.63889mm"/>
          </v:shape>
        </w:pict>
      </w:r>
      <w:r>
        <w:rPr>
          <w:b/>
          <w:noProof/>
          <w:lang w:eastAsia="tr-TR"/>
        </w:rPr>
        <w:pict w14:anchorId="103BA947">
          <v:shape id="Akış Çizelgesi: Toplam Birleşimi 5" o:spid="_x0000_s1026" type="#_x0000_t123" style="position:absolute;margin-left:372.35pt;margin-top:-.05pt;width:11.3pt;height:11.3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" fillcolor="#548dd4 [1951]" stroked="f">
            <v:shadow on="t" color="black" opacity="22937f" origin=",.5" offset="0,.63889mm"/>
          </v:shape>
        </w:pict>
      </w:r>
      <w:r>
        <w:rPr>
          <w:b/>
          <w:noProof/>
          <w:lang w:eastAsia="tr-TR"/>
        </w:rPr>
        <w:pict w14:anchorId="4D1DDD76">
          <v:shape id="Akış Çizelgesi: Toplam Birleşimi 3" o:spid="_x0000_s1028" type="#_x0000_t123" style="position:absolute;margin-left:53.6pt;margin-top:-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" fillcolor="red" stroked="f">
            <v:shadow on="t" color="black" opacity="22937f" origin=",.5" offset="0,.63889mm"/>
          </v:shape>
        </w:pict>
      </w:r>
      <w:r w:rsidR="004E3402">
        <w:rPr>
          <w:b/>
        </w:rPr>
        <w:tab/>
      </w:r>
      <w:r w:rsidR="009C3CAC">
        <w:rPr>
          <w:b/>
        </w:rPr>
        <w:t xml:space="preserve">                </w:t>
      </w:r>
      <w:r w:rsidR="004E3402">
        <w:rPr>
          <w:b/>
        </w:rPr>
        <w:t>Onay</w:t>
      </w:r>
      <w:r w:rsidR="009C3CAC">
        <w:rPr>
          <w:b/>
        </w:rPr>
        <w:t xml:space="preserve">                             </w:t>
      </w:r>
      <w:r w:rsidR="004E3402">
        <w:rPr>
          <w:b/>
        </w:rPr>
        <w:t xml:space="preserve"> </w:t>
      </w:r>
      <w:r w:rsidR="009C3CAC">
        <w:rPr>
          <w:b/>
        </w:rPr>
        <w:t xml:space="preserve">                     </w:t>
      </w:r>
      <w:r w:rsidR="004E3402">
        <w:rPr>
          <w:b/>
        </w:rPr>
        <w:t xml:space="preserve">Görevlendirme                          </w:t>
      </w:r>
      <w:r w:rsidR="009C3CAC">
        <w:rPr>
          <w:b/>
        </w:rPr>
        <w:t xml:space="preserve"> </w:t>
      </w:r>
      <w:r w:rsidR="005A6AF5">
        <w:rPr>
          <w:b/>
        </w:rPr>
        <w:t xml:space="preserve">   </w:t>
      </w:r>
      <w:r w:rsidR="00BB4B99">
        <w:rPr>
          <w:b/>
        </w:rPr>
        <w:t xml:space="preserve">        </w:t>
      </w:r>
      <w:r w:rsidR="004E3402">
        <w:rPr>
          <w:b/>
        </w:rPr>
        <w:t>Güncelleme</w:t>
      </w:r>
    </w:p>
    <w:sectPr w:rsidR="00A90EA7" w:rsidRPr="00A90EA7" w:rsidSect="001352FD">
      <w:pgSz w:w="16838" w:h="11906" w:orient="landscape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D08"/>
    <w:rsid w:val="00097435"/>
    <w:rsid w:val="000A040E"/>
    <w:rsid w:val="000C6B8F"/>
    <w:rsid w:val="00103120"/>
    <w:rsid w:val="001352FD"/>
    <w:rsid w:val="001D17CD"/>
    <w:rsid w:val="00355BC4"/>
    <w:rsid w:val="003635D0"/>
    <w:rsid w:val="004270AF"/>
    <w:rsid w:val="00451430"/>
    <w:rsid w:val="00457713"/>
    <w:rsid w:val="00472B85"/>
    <w:rsid w:val="004E3402"/>
    <w:rsid w:val="005A6AF5"/>
    <w:rsid w:val="006D1A61"/>
    <w:rsid w:val="006D5D08"/>
    <w:rsid w:val="00704CC4"/>
    <w:rsid w:val="007D056C"/>
    <w:rsid w:val="008F71E2"/>
    <w:rsid w:val="009B2257"/>
    <w:rsid w:val="009C28C1"/>
    <w:rsid w:val="009C3CAC"/>
    <w:rsid w:val="009F324B"/>
    <w:rsid w:val="00A90EA7"/>
    <w:rsid w:val="00AD4EEB"/>
    <w:rsid w:val="00AE7CE4"/>
    <w:rsid w:val="00B01FB4"/>
    <w:rsid w:val="00BB1FC6"/>
    <w:rsid w:val="00BB4B99"/>
    <w:rsid w:val="00C64D02"/>
    <w:rsid w:val="00CD5503"/>
    <w:rsid w:val="00D3361A"/>
    <w:rsid w:val="00D37FEA"/>
    <w:rsid w:val="00DA2F36"/>
    <w:rsid w:val="00DD10D7"/>
    <w:rsid w:val="00E0530B"/>
    <w:rsid w:val="00E41408"/>
    <w:rsid w:val="00E84A5C"/>
    <w:rsid w:val="00ED39DD"/>
    <w:rsid w:val="00EF0DFC"/>
    <w:rsid w:val="00F66575"/>
    <w:rsid w:val="00F703DF"/>
    <w:rsid w:val="00F74881"/>
    <w:rsid w:val="00F91777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BE6257"/>
  <w15:docId w15:val="{196152E7-73FB-44E2-BCFC-D41CC5D3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C03B88D6187E546BAED72083182AE510022B5F75B6CCD584EA1FB71639E4C2960" ma:contentTypeVersion="6" ma:contentTypeDescription="Yeni Belge Oluşturun." ma:contentTypeScope="" ma:versionID="777f2f5e2b879f6534b58eb9b2f8845c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FC03B88D6187E546BAED72083182AE510022B5F75B6CCD584EA1FB71639E4C2960|8138272" UniqueId="a532c91f-4df4-45b3-a9c2-5e6912d2fe59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N2K5RXNDME4Q-11-50858</_dlc_DocId>
    <_dlc_DocIdUrl xmlns="02bb0cb8-50a5-4580-9b6f-935d4679fd54">
      <Url>https://portal.icisleri.gov.tr/sites/teftis/_layouts/15/DocIdRedir.aspx?ID=N2K5RXNDME4Q-11-50858</Url>
      <Description>N2K5RXNDME4Q-11-50858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0E6F-7E00-4ED1-BAD5-FE25DE0B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B4A1B-7258-43C8-8C30-8EE5113B17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7049BA-4513-4D37-85A3-AE19408F3AA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977C09F-15DA-4383-A0E7-13909D0DFB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60D816-466F-41D7-BAA7-20C05853AE2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6.xml><?xml version="1.0" encoding="utf-8"?>
<ds:datastoreItem xmlns:ds="http://schemas.openxmlformats.org/officeDocument/2006/customXml" ds:itemID="{F4D15CD6-E98A-40D1-8781-15255B2B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 SOLAKOĞLU</dc:creator>
  <cp:lastModifiedBy>Ömer ŞİMŞEK</cp:lastModifiedBy>
  <cp:revision>27</cp:revision>
  <cp:lastPrinted>2020-03-10T11:26:00Z</cp:lastPrinted>
  <dcterms:created xsi:type="dcterms:W3CDTF">2013-06-04T08:07:00Z</dcterms:created>
  <dcterms:modified xsi:type="dcterms:W3CDTF">2020-03-10T11:39:00Z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f2c1dcdc-27ea-45fa-89df-2c2794ed576f</vt:lpwstr>
  </property>
  <property fmtid="{D5CDD505-2E9C-101B-9397-08002B2CF9AE}" pid="3" name="ContentTypeId">
    <vt:lpwstr>0x010100FC03B88D6187E546BAED72083182AE510022B5F75B6CCD584EA1FB71639E4C2960</vt:lpwstr>
  </property>
</Properties>
</file>